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200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200"/>
        <w:contextualSpacing/>
        <w:jc w:val="center"/>
        <w:rPr/>
      </w:pPr>
      <w:r>
        <w:rPr>
          <w:rFonts w:ascii="Times New Roman" w:hAnsi="Times New Roman"/>
          <w:b/>
          <w:sz w:val="28"/>
          <w:szCs w:val="28"/>
        </w:rPr>
        <w:t>Порядок рассмотрения обращений граждан в МКДП ООО «РГС-Мед»</w:t>
      </w:r>
    </w:p>
    <w:p>
      <w:pPr>
        <w:pStyle w:val="ListParagraph"/>
        <w:numPr>
          <w:ilvl w:val="0"/>
          <w:numId w:val="2"/>
        </w:numPr>
        <w:spacing w:lineRule="auto" w:line="240"/>
        <w:jc w:val="center"/>
        <w:rPr/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>
      <w:pPr>
        <w:pStyle w:val="Normal"/>
        <w:spacing w:lineRule="auto" w:line="240" w:before="0" w:after="29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1.1. Порядок рассмотрения обращений граждан в МКДП ООО «РГС-Мед» (далее — Порядок) определяет порядок работы с обращениями граждан и проведение личного приема генерального директора и руководителей подразделений МКДП ООО «РГС-Мед».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1.2. Порядок разработан в соответствии с: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ab/>
        <w:t xml:space="preserve"> - Федеральным з</w:t>
      </w:r>
      <w:hyperlink r:id="rId2">
        <w:r>
          <w:rPr>
            <w:rStyle w:val="Style14"/>
            <w:rFonts w:ascii="Times New Roman" w:hAnsi="Times New Roman"/>
            <w:color w:val="00000A"/>
            <w:sz w:val="24"/>
            <w:szCs w:val="24"/>
            <w:u w:val="none"/>
          </w:rPr>
          <w:t>аконом</w:t>
        </w:r>
      </w:hyperlink>
      <w:r>
        <w:rPr>
          <w:rFonts w:ascii="Times New Roman" w:hAnsi="Times New Roman"/>
          <w:sz w:val="24"/>
          <w:szCs w:val="24"/>
        </w:rPr>
        <w:t xml:space="preserve"> РФ от 21.11.2011 г. № 323-ФЗ «Об основах охраны здоровья граждан в Российской Федерации»;</w:t>
      </w:r>
    </w:p>
    <w:p>
      <w:pPr>
        <w:pStyle w:val="Normal"/>
        <w:spacing w:lineRule="auto" w:line="240" w:before="0" w:after="29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ab/>
        <w:t xml:space="preserve">- Федеральным </w:t>
      </w:r>
      <w:hyperlink r:id="rId3">
        <w:r>
          <w:rPr>
            <w:rStyle w:val="Style14"/>
            <w:rFonts w:ascii="Times New Roman" w:hAnsi="Times New Roman"/>
            <w:color w:val="00000A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РФ от 2 мая 2006 г. № 59-ФЗ «О порядке рассмотрения обращений граждан Российской Федерации»;</w:t>
      </w:r>
    </w:p>
    <w:p>
      <w:pPr>
        <w:pStyle w:val="Normal"/>
        <w:spacing w:lineRule="auto" w:line="240" w:before="0" w:after="29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ab/>
        <w:t xml:space="preserve">- Федеральным </w:t>
      </w:r>
      <w:hyperlink r:id="rId4">
        <w:r>
          <w:rPr>
            <w:rStyle w:val="Style14"/>
            <w:rFonts w:ascii="Times New Roman" w:hAnsi="Times New Roman"/>
            <w:color w:val="00000A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РФ от 27 июля 2006 г. № 149-ФЗ «Об информации, информационных технологиях и о защите информации»;</w:t>
      </w:r>
    </w:p>
    <w:p>
      <w:pPr>
        <w:pStyle w:val="Normal"/>
        <w:spacing w:lineRule="auto" w:line="240" w:before="0" w:after="29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ab/>
        <w:t xml:space="preserve">- Федеральным </w:t>
      </w:r>
      <w:hyperlink r:id="rId5">
        <w:r>
          <w:rPr>
            <w:rStyle w:val="Style14"/>
            <w:rFonts w:ascii="Times New Roman" w:hAnsi="Times New Roman"/>
            <w:color w:val="00000A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РФ от 29.11.2010 г. N 326-ФЗ «Об обязательном медицинском страховании в Российской Федерации»;</w:t>
      </w:r>
    </w:p>
    <w:p>
      <w:pPr>
        <w:pStyle w:val="Normal"/>
        <w:spacing w:lineRule="auto" w:line="240" w:before="0" w:after="29"/>
        <w:contextualSpacing/>
        <w:jc w:val="both"/>
        <w:rPr>
          <w:highlight w:val="yellow"/>
        </w:rPr>
      </w:pPr>
      <w:r>
        <w:rPr>
          <w:rFonts w:ascii="Times New Roman" w:hAnsi="Times New Roman"/>
          <w:sz w:val="24"/>
          <w:szCs w:val="24"/>
        </w:rPr>
        <w:tab/>
        <w:t>- Федеральным законом РФ от 27 июля 2006 г. № 152-ФЗ «О персональных данных»;</w:t>
      </w:r>
    </w:p>
    <w:p>
      <w:pPr>
        <w:pStyle w:val="Normal"/>
        <w:spacing w:lineRule="auto" w:line="240" w:before="0" w:after="29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ab/>
        <w:t xml:space="preserve">- </w:t>
      </w:r>
      <w:hyperlink r:id="rId6">
        <w:r>
          <w:rPr>
            <w:rStyle w:val="Style14"/>
            <w:rFonts w:ascii="Times New Roman" w:hAnsi="Times New Roman"/>
            <w:color w:val="00000A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РФ от 7 февраля 1992 г. № 2300-1 «О защите прав потребителей».</w:t>
      </w:r>
    </w:p>
    <w:p>
      <w:pPr>
        <w:pStyle w:val="Normal"/>
        <w:spacing w:lineRule="auto" w:line="240" w:before="0" w:after="29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1.3.  В настоящем Порядке применяются следующие понятия:</w:t>
      </w:r>
    </w:p>
    <w:p>
      <w:pPr>
        <w:pStyle w:val="Normal"/>
        <w:spacing w:lineRule="auto" w:line="240" w:before="0" w:after="29"/>
        <w:contextualSpacing/>
        <w:jc w:val="both"/>
        <w:rPr/>
      </w:pP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  <w:u w:val="single"/>
        </w:rPr>
        <w:t>обращение гражданина</w:t>
      </w:r>
      <w:r>
        <w:rPr>
          <w:rFonts w:ascii="Times New Roman" w:hAnsi="Times New Roman"/>
          <w:sz w:val="24"/>
          <w:szCs w:val="24"/>
        </w:rPr>
        <w:t xml:space="preserve"> - направленные в ООО «РГС-Мед» в письменной форме или направленное посредством электросвязи предложение, заявление или жалоба, а также устное обращение;</w:t>
      </w:r>
    </w:p>
    <w:p>
      <w:pPr>
        <w:pStyle w:val="Normal"/>
        <w:spacing w:lineRule="auto" w:line="240" w:before="0" w:after="29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  <w:u w:val="single"/>
        </w:rPr>
        <w:t>предложение</w:t>
      </w:r>
      <w:r>
        <w:rPr>
          <w:rFonts w:ascii="Times New Roman" w:hAnsi="Times New Roman"/>
          <w:sz w:val="24"/>
          <w:szCs w:val="24"/>
          <w:u w:val="single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обращение гражданина, направленное на улучшение деятельности ООО «РГС-Мед», органов его управления и структурных подразделений;</w:t>
      </w:r>
    </w:p>
    <w:p>
      <w:pPr>
        <w:pStyle w:val="Normal"/>
        <w:spacing w:lineRule="auto" w:line="240" w:before="0" w:after="29"/>
        <w:contextualSpacing/>
        <w:jc w:val="both"/>
        <w:rPr/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  <w:u w:val="single"/>
        </w:rPr>
        <w:t>заявление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- просьба гражданина о содействии в реализации его прав и законных интересов, либо сообщение о нарушении законов и иных нормативных правовых актов, недостатках в работе и критика деятельности  структурных подразделений и должностных лиц;</w:t>
      </w:r>
    </w:p>
    <w:p>
      <w:pPr>
        <w:pStyle w:val="Normal"/>
        <w:spacing w:lineRule="auto" w:line="240" w:before="0" w:after="29"/>
        <w:contextualSpacing/>
        <w:jc w:val="both"/>
        <w:rPr/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  <w:u w:val="single"/>
        </w:rPr>
        <w:t>жалоба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просьба гражданина о восстановлении или защите его нарушенных прав, свобод либо законных интересов, прав и свобод других лиц, нарушенных действиями / бездействиями либо решениями должностных лиц;</w:t>
      </w:r>
    </w:p>
    <w:p>
      <w:pPr>
        <w:pStyle w:val="Normal"/>
        <w:spacing w:lineRule="auto" w:line="240" w:before="0" w:after="29"/>
        <w:contextualSpacing/>
        <w:jc w:val="both"/>
        <w:rPr/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  <w:u w:val="single"/>
        </w:rPr>
        <w:t>должностное лицо</w:t>
      </w:r>
      <w:r>
        <w:rPr>
          <w:rFonts w:ascii="Times New Roman" w:hAnsi="Times New Roman"/>
          <w:sz w:val="24"/>
          <w:szCs w:val="24"/>
        </w:rPr>
        <w:t xml:space="preserve"> - лицо, постоянно, временно или по специальному полномочию осуществляющее функции представителя ООО «РГС-Мед» либо выполняющее организационно-распорядительные, административно-хозяйственные функции;</w:t>
      </w:r>
    </w:p>
    <w:p>
      <w:pPr>
        <w:pStyle w:val="Normal"/>
        <w:spacing w:lineRule="auto" w:line="240" w:before="0" w:after="29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  <w:u w:val="single"/>
        </w:rPr>
        <w:t>коллективное обращение</w:t>
      </w:r>
      <w:r>
        <w:rPr>
          <w:rFonts w:ascii="Times New Roman" w:hAnsi="Times New Roman"/>
          <w:sz w:val="24"/>
          <w:szCs w:val="24"/>
        </w:rPr>
        <w:t xml:space="preserve"> - обращение двух или более лиц, а также обращение, принятое на собрании или другом массовом мероприятии и подписанное организаторами или участниками этого мероприятия;</w:t>
      </w:r>
    </w:p>
    <w:p>
      <w:pPr>
        <w:pStyle w:val="Normal"/>
        <w:spacing w:lineRule="auto" w:line="240" w:before="0" w:after="29"/>
        <w:contextualSpacing/>
        <w:jc w:val="both"/>
        <w:rPr/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  <w:u w:val="single"/>
        </w:rPr>
        <w:t>первичное обращение</w:t>
      </w:r>
      <w:r>
        <w:rPr>
          <w:rFonts w:ascii="Times New Roman" w:hAnsi="Times New Roman"/>
          <w:sz w:val="24"/>
          <w:szCs w:val="24"/>
        </w:rPr>
        <w:t xml:space="preserve"> - обращение по вопросу, ранее не рассматриваемому в ООО «РГС-Мед», либо поступившее от лиц, ранее не обращавшихся в ООО «РГС-Мед» по уже рассматриваемому вопросу.</w:t>
      </w:r>
    </w:p>
    <w:p>
      <w:pPr>
        <w:pStyle w:val="Normal"/>
        <w:spacing w:lineRule="auto" w:line="240" w:before="0" w:after="29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дубликат обращения</w:t>
      </w:r>
      <w:r>
        <w:rPr>
          <w:rFonts w:ascii="Times New Roman" w:hAnsi="Times New Roman"/>
          <w:sz w:val="24"/>
          <w:szCs w:val="24"/>
        </w:rPr>
        <w:t xml:space="preserve"> - повторный экземпляр или копия одного и того же обращения от одного и того же заявителя.</w:t>
      </w:r>
    </w:p>
    <w:p>
      <w:pPr>
        <w:pStyle w:val="Normal"/>
        <w:spacing w:lineRule="auto" w:line="240" w:before="0" w:after="29"/>
        <w:contextualSpacing/>
        <w:jc w:val="both"/>
        <w:rPr/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  <w:u w:val="single"/>
        </w:rPr>
        <w:t>повторное обращение</w:t>
      </w:r>
      <w:r>
        <w:rPr>
          <w:rFonts w:ascii="Times New Roman" w:hAnsi="Times New Roman"/>
          <w:sz w:val="24"/>
          <w:szCs w:val="24"/>
        </w:rPr>
        <w:t xml:space="preserve"> - обращение, поступившее от одного и того же лица по одному и тому же вопросу, в котором либо обжалуется решение, принятое по предыдущему обращению этого лица в ООО «РГС-Мед», или указывается на недостатки, допущенные при рассмотрении и разрешении предыдущего обращения, либо сообщается о несвоевременном рассмотрении предыдущего обращения, если со времени его поступления истек установленный законодательством срок рассмотрения.</w:t>
      </w:r>
    </w:p>
    <w:p>
      <w:pPr>
        <w:pStyle w:val="Normal"/>
        <w:spacing w:lineRule="auto" w:line="240" w:before="0" w:after="2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  <w:u w:val="single"/>
        </w:rPr>
        <w:t>запрос</w:t>
      </w:r>
      <w:r>
        <w:rPr>
          <w:rFonts w:ascii="Times New Roman" w:hAnsi="Times New Roman"/>
          <w:sz w:val="24"/>
          <w:szCs w:val="24"/>
        </w:rPr>
        <w:t xml:space="preserve"> - оформленный надлежащим образом, с соблюдением требований федерального законодательства документ, направленный уполномоченными должностными лицами.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1.4. Документационное обеспечение работы с обращениями граждан включает в себя: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прием и первичную обработку обращений, в том числе поступивших 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форме электронного документа;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регистрацию обращений;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уведомление гражданина о переадресации обращения в другую организацию;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уведомление гражданина о продлении сроков рассмотрения обращений;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за сроками ответа на обращения;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подготовку и передачу обращений на архивное хранение;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личного приема граждан.</w:t>
      </w:r>
    </w:p>
    <w:p>
      <w:pPr>
        <w:pStyle w:val="Normal"/>
        <w:spacing w:lineRule="auto" w:line="240" w:before="0" w:after="29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Информирование граждан о порядке рассмотрения обращений</w:t>
      </w:r>
    </w:p>
    <w:p>
      <w:pPr>
        <w:pStyle w:val="Normal"/>
        <w:spacing w:lineRule="auto" w:line="240" w:before="0" w:after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2.1.  Информация о порядке работы с обращениями граждан (нормативная база, ответственное лицо за регистрацию обращений, график личного приема должностных лиц, сведения о месте нахождения, почтовом адресе для направления обращений, о справочных телефонных номерах и адресе электронной почты для направления обращений) размещены на официальном сайте ООО «РГС-Мед» сети Интернет: </w:t>
      </w:r>
      <w:hyperlink r:id="rId7">
        <w:r>
          <w:rPr>
            <w:rStyle w:val="Style14"/>
            <w:rFonts w:ascii="Times New Roman" w:hAnsi="Times New Roman"/>
            <w:sz w:val="24"/>
            <w:szCs w:val="24"/>
          </w:rPr>
          <w:t>http://</w:t>
        </w:r>
        <w:r>
          <w:rPr>
            <w:rStyle w:val="Style14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Style14"/>
            <w:rFonts w:ascii="Times New Roman" w:hAnsi="Times New Roman"/>
            <w:sz w:val="24"/>
            <w:szCs w:val="24"/>
          </w:rPr>
          <w:t>.</w:t>
        </w:r>
        <w:r>
          <w:rPr>
            <w:rStyle w:val="Style14"/>
            <w:rFonts w:ascii="Times New Roman" w:hAnsi="Times New Roman"/>
            <w:sz w:val="24"/>
            <w:szCs w:val="24"/>
            <w:lang w:val="en-US"/>
          </w:rPr>
          <w:t>rgsmed</w:t>
        </w:r>
        <w:r>
          <w:rPr>
            <w:rStyle w:val="Style14"/>
            <w:rFonts w:ascii="Times New Roman" w:hAnsi="Times New Roman"/>
            <w:sz w:val="24"/>
            <w:szCs w:val="24"/>
          </w:rPr>
          <w:t>.</w:t>
        </w:r>
        <w:r>
          <w:rPr>
            <w:rStyle w:val="Style14"/>
            <w:rFonts w:ascii="Times New Roman" w:hAnsi="Times New Roman"/>
            <w:sz w:val="24"/>
            <w:szCs w:val="24"/>
            <w:lang w:val="en-US"/>
          </w:rPr>
          <w:t>ru</w:t>
        </w:r>
        <w:r>
          <w:rPr>
            <w:rStyle w:val="Style14"/>
            <w:rFonts w:ascii="Times New Roman" w:hAnsi="Times New Roman"/>
            <w:sz w:val="24"/>
            <w:szCs w:val="24"/>
          </w:rPr>
          <w:t>/</w:t>
        </w:r>
      </w:hyperlink>
      <w:r>
        <w:rPr>
          <w:rFonts w:ascii="Times New Roman" w:hAnsi="Times New Roman"/>
          <w:sz w:val="24"/>
          <w:szCs w:val="24"/>
        </w:rPr>
        <w:t xml:space="preserve"> и информационных стендах.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2.2. Адреса для направления обращений:</w:t>
      </w:r>
    </w:p>
    <w:p>
      <w:pPr>
        <w:pStyle w:val="Normal"/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b/>
          <w:bCs/>
          <w:sz w:val="24"/>
          <w:szCs w:val="24"/>
        </w:rPr>
        <w:t>в г. Сыктывкаре:</w:t>
      </w:r>
      <w:r>
        <w:rPr>
          <w:rFonts w:ascii="Times New Roman" w:hAnsi="Times New Roman"/>
          <w:sz w:val="24"/>
          <w:szCs w:val="24"/>
        </w:rPr>
        <w:t xml:space="preserve"> 167000 Республика Коми, г. Сыктывкар, Гаражная 4/1, тел./факс 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8212)24-92-77; 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rgsmed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b/>
          <w:sz w:val="24"/>
          <w:szCs w:val="24"/>
        </w:rPr>
        <w:tab/>
        <w:t>- в г. Воркуте: 1</w:t>
      </w:r>
      <w:r>
        <w:rPr>
          <w:rFonts w:ascii="Times New Roman" w:hAnsi="Times New Roman"/>
          <w:sz w:val="24"/>
          <w:szCs w:val="24"/>
        </w:rPr>
        <w:t>69900 Республика Коми, г. Воркута, ул. Гагарина 6а, тел.(</w:t>
      </w:r>
      <w:r>
        <w:rPr>
          <w:rStyle w:val="Style15"/>
          <w:rFonts w:ascii="Times New Roman" w:hAnsi="Times New Roman"/>
          <w:b w:val="false"/>
          <w:bCs w:val="false"/>
          <w:sz w:val="24"/>
          <w:szCs w:val="24"/>
        </w:rPr>
        <w:t xml:space="preserve">82151) 34322, 33180, </w:t>
      </w:r>
      <w:hyperlink r:id="rId8">
        <w:r>
          <w:rPr>
            <w:rStyle w:val="Style14"/>
            <w:rFonts w:ascii="Times New Roman" w:hAnsi="Times New Roman"/>
            <w:bCs/>
            <w:sz w:val="24"/>
            <w:szCs w:val="24"/>
            <w:lang w:val="en-US"/>
          </w:rPr>
          <w:t>vorkuta</w:t>
        </w:r>
        <w:r>
          <w:rPr>
            <w:rStyle w:val="Style14"/>
            <w:rFonts w:ascii="Times New Roman" w:hAnsi="Times New Roman"/>
            <w:bCs/>
            <w:sz w:val="24"/>
            <w:szCs w:val="24"/>
          </w:rPr>
          <w:t>@</w:t>
        </w:r>
        <w:r>
          <w:rPr>
            <w:rStyle w:val="Style14"/>
            <w:rFonts w:ascii="Times New Roman" w:hAnsi="Times New Roman"/>
            <w:bCs/>
            <w:sz w:val="24"/>
            <w:szCs w:val="24"/>
            <w:lang w:val="en-US"/>
          </w:rPr>
          <w:t>rgsmed</w:t>
        </w:r>
        <w:r>
          <w:rPr>
            <w:rStyle w:val="Style14"/>
            <w:rFonts w:ascii="Times New Roman" w:hAnsi="Times New Roman"/>
            <w:bCs/>
            <w:sz w:val="24"/>
            <w:szCs w:val="24"/>
          </w:rPr>
          <w:t>.</w:t>
        </w:r>
        <w:r>
          <w:rPr>
            <w:rStyle w:val="Style14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bCs/>
          <w:sz w:val="24"/>
          <w:szCs w:val="24"/>
        </w:rPr>
        <w:t>;</w:t>
      </w:r>
    </w:p>
    <w:p>
      <w:pPr>
        <w:pStyle w:val="Normal"/>
        <w:spacing w:lineRule="auto" w:line="240" w:before="0" w:after="0"/>
        <w:contextualSpacing/>
        <w:jc w:val="both"/>
        <w:rPr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 xml:space="preserve">- в г. Ухте: </w:t>
      </w:r>
      <w:r>
        <w:rPr>
          <w:rFonts w:ascii="Times New Roman" w:hAnsi="Times New Roman"/>
          <w:sz w:val="24"/>
          <w:szCs w:val="24"/>
        </w:rPr>
        <w:t>167004 Республика Коми г.Ухта, ул.Первомайская 13,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тел. (8216) 74-51-54, </w:t>
      </w:r>
      <w:hyperlink r:id="rId9">
        <w:r>
          <w:rPr>
            <w:rStyle w:val="Style14"/>
            <w:rFonts w:ascii="Times New Roman" w:hAnsi="Times New Roman"/>
            <w:sz w:val="24"/>
            <w:szCs w:val="24"/>
            <w:lang w:val="en-US"/>
          </w:rPr>
          <w:t>uhta</w:t>
        </w:r>
        <w:r>
          <w:rPr>
            <w:rStyle w:val="Style14"/>
            <w:rFonts w:ascii="Times New Roman" w:hAnsi="Times New Roman"/>
            <w:sz w:val="24"/>
            <w:szCs w:val="24"/>
          </w:rPr>
          <w:t>@</w:t>
        </w:r>
        <w:r>
          <w:rPr>
            <w:rStyle w:val="Style14"/>
            <w:rFonts w:ascii="Times New Roman" w:hAnsi="Times New Roman"/>
            <w:sz w:val="24"/>
            <w:szCs w:val="24"/>
            <w:lang w:val="en-US"/>
          </w:rPr>
          <w:t>rgsmed</w:t>
        </w:r>
        <w:r>
          <w:rPr>
            <w:rStyle w:val="Style14"/>
            <w:rFonts w:ascii="Times New Roman" w:hAnsi="Times New Roman"/>
            <w:sz w:val="24"/>
            <w:szCs w:val="24"/>
          </w:rPr>
          <w:t>.</w:t>
        </w:r>
        <w:r>
          <w:rPr>
            <w:rStyle w:val="Style14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2.3. Обращение может быть направлено:</w:t>
      </w:r>
    </w:p>
    <w:p>
      <w:pPr>
        <w:pStyle w:val="Normal"/>
        <w:spacing w:lineRule="auto" w:line="240" w:before="0" w:after="0"/>
        <w:ind w:left="708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 в письменном виде по почте или факсу;</w:t>
      </w:r>
    </w:p>
    <w:p>
      <w:pPr>
        <w:pStyle w:val="Normal"/>
        <w:spacing w:lineRule="auto" w:line="240" w:before="0" w:after="0"/>
        <w:ind w:left="708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 электронной почтой;</w:t>
      </w:r>
    </w:p>
    <w:p>
      <w:pPr>
        <w:pStyle w:val="Normal"/>
        <w:spacing w:lineRule="auto" w:line="240" w:before="0" w:after="0"/>
        <w:ind w:left="708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 лично.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2.4. Письменное обращение гражданина в обязательном порядке должно содержать:</w:t>
      </w:r>
    </w:p>
    <w:p>
      <w:pPr>
        <w:pStyle w:val="Normal"/>
        <w:spacing w:lineRule="auto" w:line="240" w:before="0" w:after="0"/>
        <w:ind w:left="708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наименование ООО «РГС-Мед» и/или фамилию, имя, отчество </w:t>
      </w:r>
    </w:p>
    <w:p>
      <w:pPr>
        <w:pStyle w:val="Normal"/>
        <w:spacing w:lineRule="auto" w:line="240" w:before="0" w:after="0"/>
        <w:ind w:left="708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соответствующего должностного лица, которому это обращение адресовано;</w:t>
      </w:r>
    </w:p>
    <w:p>
      <w:pPr>
        <w:pStyle w:val="Normal"/>
        <w:spacing w:lineRule="auto" w:line="240" w:before="0" w:after="0"/>
        <w:ind w:left="1416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фамилию, имя, отчество гражданина (отчество указывается при его наличии);</w:t>
      </w:r>
    </w:p>
    <w:p>
      <w:pPr>
        <w:pStyle w:val="Normal"/>
        <w:spacing w:lineRule="auto" w:line="240" w:before="0" w:after="0"/>
        <w:ind w:left="708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почтовый адрес гражданина и/или адрес электронной почты, на </w:t>
      </w:r>
    </w:p>
    <w:p>
      <w:pPr>
        <w:pStyle w:val="Normal"/>
        <w:spacing w:lineRule="auto" w:line="240" w:before="0" w:after="0"/>
        <w:ind w:left="708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который должен быть направлен ответ либо уведомление о переадресации </w:t>
      </w:r>
    </w:p>
    <w:p>
      <w:pPr>
        <w:pStyle w:val="Normal"/>
        <w:spacing w:lineRule="auto" w:line="240" w:before="0" w:after="0"/>
        <w:ind w:left="708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обращения;</w:t>
      </w:r>
    </w:p>
    <w:p>
      <w:pPr>
        <w:pStyle w:val="Normal"/>
        <w:spacing w:lineRule="auto" w:line="240" w:before="0" w:after="0"/>
        <w:ind w:left="708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изложение сути обращения;</w:t>
      </w:r>
    </w:p>
    <w:p>
      <w:pPr>
        <w:pStyle w:val="Normal"/>
        <w:spacing w:lineRule="auto" w:line="240" w:before="0" w:after="0"/>
        <w:ind w:left="708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дату и личную подпись гражданина.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2.5. Обращение гражданина в форме электронного документа в обязательном порядке должно содержать:</w:t>
      </w:r>
    </w:p>
    <w:p>
      <w:pPr>
        <w:pStyle w:val="Normal"/>
        <w:spacing w:lineRule="auto" w:line="240" w:before="0" w:after="0"/>
        <w:ind w:left="1416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наименование ООО «РГС-Мед» и/или фамилию, имя, отчество соответствующего должностного лица, которому это обращение адресовано;</w:t>
      </w:r>
    </w:p>
    <w:p>
      <w:pPr>
        <w:pStyle w:val="Normal"/>
        <w:spacing w:lineRule="auto" w:line="240" w:before="0" w:after="0"/>
        <w:ind w:left="708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фамилию, имя, отчество гражданина (отчество указывается при его </w:t>
      </w:r>
    </w:p>
    <w:p>
      <w:pPr>
        <w:pStyle w:val="Normal"/>
        <w:spacing w:lineRule="auto" w:line="240" w:before="0" w:after="0"/>
        <w:ind w:left="708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наличии);</w:t>
      </w:r>
    </w:p>
    <w:p>
      <w:pPr>
        <w:pStyle w:val="Normal"/>
        <w:spacing w:lineRule="auto" w:line="240" w:before="0" w:after="0"/>
        <w:ind w:left="1416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адрес электронной почты гражданина, если ответ должен быть направлен ему в электронной форме, либо почтовый адрес гражданина, если ответ должен быть направлен ему в письменной форме;</w:t>
      </w:r>
    </w:p>
    <w:p>
      <w:pPr>
        <w:pStyle w:val="Normal"/>
        <w:spacing w:lineRule="auto" w:line="240" w:before="0" w:after="0"/>
        <w:ind w:left="708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изложение сути обращения.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2.6. Гражданин вправе приложить к обращению (в виде вложения) необходимые документы и материалы в электронной форме.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2.7. Письменные обращения граждан, полученные во время личного приёма и оформленные в соответствии с требованиями настоящего Порядка, передаются секретарю или иному работнику, исполняющему его обязанности, для их регистрации.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2.8.  В случае если обращение направляется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9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Прием, регистрация и рассмотрение обращений</w:t>
      </w:r>
    </w:p>
    <w:p>
      <w:pPr>
        <w:pStyle w:val="Normal"/>
        <w:spacing w:lineRule="auto" w:line="240" w:before="0" w:after="29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29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3.1. Письменное обращение (предложение, заявление, жалоба) поступившее в МКДП ООО «РГС-Мед», подлежит обязательной регистрации секретарем или иным работником, исполняющим его обязанности. На каждом письменном обращении проставляется регистрационный штамп, дата регистрации и регистрационный номер. Данные заносятся в Журнал регистрации, оформленный в электронном и бумажном виде.</w:t>
      </w:r>
    </w:p>
    <w:p>
      <w:pPr>
        <w:pStyle w:val="Normal"/>
        <w:spacing w:lineRule="auto" w:line="240" w:before="0" w:after="29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3.2. Порядок работы с анонимными обращениями и обращениями, оформленными с нарушением установленных требований, осуществляется в соответствии с законодательством Российской Федерации.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3.3. Письменные обращения, поступившие в форме почтового отправления, подлежат первичной обработке, в включающей в себя: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проверку правильности доставки обращения;</w:t>
      </w:r>
    </w:p>
    <w:p>
      <w:pPr>
        <w:pStyle w:val="Normal"/>
        <w:spacing w:lineRule="auto" w:line="240" w:before="0" w:after="0"/>
        <w:ind w:left="708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проверку наличия в вскрытом конверте документов; при этом конверты с пометкой «лично» не вскрываются;</w:t>
      </w:r>
    </w:p>
    <w:p>
      <w:pPr>
        <w:pStyle w:val="Normal"/>
        <w:spacing w:lineRule="auto" w:line="240" w:before="0" w:after="0"/>
        <w:ind w:left="708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-приобщение к обращению вместе с конвертом поступившие с обращением подлинники документов (фотографии, военный билет, документы об образовании и др.) и другие приложения.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Составляется акт в случаях:</w:t>
      </w:r>
    </w:p>
    <w:p>
      <w:pPr>
        <w:pStyle w:val="Normal"/>
        <w:spacing w:lineRule="auto" w:line="240" w:before="0" w:after="0"/>
        <w:ind w:left="708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наличия в конверте денежных знаков, ценных бумаг, подлинников документов и др.;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отсутствия письменных вложений;</w:t>
      </w:r>
    </w:p>
    <w:p>
      <w:pPr>
        <w:pStyle w:val="Normal"/>
        <w:spacing w:lineRule="auto" w:line="240" w:before="0" w:after="0"/>
        <w:ind w:left="708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-отсутствия документов, указанных в обращении или в описи документов, приложенных к обращению.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составляется в двух экземплярах: один экземпляр акта направляется отправителю обращения в течение трех рабочих дней, второй приобщается к полученным документам и передается вместе с ними на рассмотрение.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В случае отсутствия в конверте письменных вложений второй экземпляр акта подшивается в номенклатурное дело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3.4. Письменные обращения, поступившие посредством электронной связи, подлежат первичной обработке, включающей в себя: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проверку правильности доставки обращения;</w:t>
      </w:r>
    </w:p>
    <w:p>
      <w:pPr>
        <w:pStyle w:val="Normal"/>
        <w:spacing w:lineRule="auto" w:line="240" w:before="0" w:after="0"/>
        <w:ind w:left="708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проверку наличия документов, указанных в обращении или в описи документов во вложении к обращению.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отсутствия документов, указанных в обращении или в описи документов, приложенных к обращению, составляется акт в двух экземплярах: один экземпляр акта 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направляется отправителю обращения, второй приобщается к полученным документам и передается вместе с ними на рассмотрение.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3.5. Ошибочно (не по адресу) присланные письма не вскрываются и возвращаются на почту.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3.6. Зарегистрированные обращения граждан в день их регистрации передаются для рассмотрения Генеральному директору ООО «РГС-Мед» (в г.Воркуте - заместителю генерального директора ООО «РГС-Мед» в Воркутинском поликлиническом отделении , в г.Ухте - заведующему Ухтинским поликлиническим отделениях), далее Руководителям.</w:t>
      </w:r>
    </w:p>
    <w:p>
      <w:pPr>
        <w:pStyle w:val="Normal"/>
        <w:spacing w:lineRule="auto" w:line="240" w:before="114" w:after="114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3.7. Руководитель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в течение двух рабочих дней с даты получения обращения гражданина принимает решение о его направлении на рассмотрение (исполнение), назначает ответственного исполнителя, при необходимости - соисполнителя / соисполнителей, определяет срок рассмотрения обращения и осуществляет контроль исполнения обращения.</w:t>
      </w:r>
    </w:p>
    <w:p>
      <w:pPr>
        <w:pStyle w:val="Normal"/>
        <w:spacing w:lineRule="auto" w:line="240" w:before="114" w:after="114"/>
        <w:contextualSpacing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3.8. Ответственный исполнитель рассматривает (исполняет) обращение, и координирует работу соисполнителей. Ответственный исполнитель и соисполнитель / соисполнители вправе давать поручения по обращению гражданина работникам, непосредственно им подчиненным.</w:t>
      </w:r>
    </w:p>
    <w:p>
      <w:pPr>
        <w:pStyle w:val="Normal"/>
        <w:spacing w:lineRule="auto" w:line="240" w:before="114" w:after="114"/>
        <w:contextualSpacing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3.9. </w:t>
      </w:r>
      <w:r>
        <w:rPr/>
        <w:t xml:space="preserve">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В период отсутствия (отпуск, командировка, болезнь) или при увольнении ответственный исполнитель и соисполнители обязаны передать все находящиеся у них на исполнении обращения граждан работникам, на которых возложено исполнение обязанностей в их отсутствие.</w:t>
      </w:r>
    </w:p>
    <w:p>
      <w:pPr>
        <w:pStyle w:val="Normal"/>
        <w:spacing w:lineRule="auto" w:line="240" w:before="114" w:after="114"/>
        <w:contextualSpacing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3.10.  Ответственность за объективное, всестороннее и своевременное рассмотрение обращений граждан возлагается на исполнителей и соисполнителей.</w:t>
      </w:r>
    </w:p>
    <w:p>
      <w:pPr>
        <w:pStyle w:val="Normal"/>
        <w:spacing w:lineRule="auto" w:line="240" w:before="114" w:after="114"/>
        <w:contextualSpacing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3.11. Рассмотрение обращений  по вопросам, связанным с качеством оказания медицинской помощи в МКДП ООО «РГС-Мед», проводится на заседании  Центральной Врачебной комиссии  (в г.Воркуте — Подкомиссии врачебной комиссии Воркутинского отделения; в г.Ухте — Подкомиссии врачебной комиссии Ухтинского поликлинического отделения, с последующим предоставлением результатов рассмотрения обращения в адрес Центральной врачебной комиссии).</w:t>
      </w:r>
    </w:p>
    <w:p>
      <w:pPr>
        <w:pStyle w:val="Normal"/>
        <w:spacing w:lineRule="auto" w:line="240" w:before="114" w:after="114"/>
        <w:contextualSpacing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  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  <w:szCs w:val="24"/>
        </w:rPr>
        <w:t>12. В случае если гражданин в одном обращении ставит ряд вопросов, разрешение которых находится в компетенции различных организаций или органов, копии обращения должны быть направлены в течение 7 дней со дня регистрации в соответствующие организации или органы.</w:t>
      </w:r>
    </w:p>
    <w:p>
      <w:pPr>
        <w:pStyle w:val="Normal"/>
        <w:spacing w:lineRule="auto" w:line="240" w:before="114" w:after="114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3.13. Обращения граждан рассматриваются в течение 30 дней с даты их регистрации.</w:t>
      </w:r>
    </w:p>
    <w:p>
      <w:pPr>
        <w:pStyle w:val="Normal"/>
        <w:spacing w:lineRule="auto" w:line="240" w:before="114" w:after="114"/>
        <w:contextualSpacing/>
        <w:jc w:val="both"/>
        <w:rPr/>
      </w:pPr>
      <w:r>
        <w:rPr>
          <w:rFonts w:ascii="Times New Roman" w:hAnsi="Times New Roman"/>
          <w:sz w:val="24"/>
          <w:szCs w:val="24"/>
          <w:u w:val="single"/>
        </w:rPr>
        <w:t>Началом срока</w:t>
      </w:r>
      <w:r>
        <w:rPr>
          <w:rFonts w:ascii="Times New Roman" w:hAnsi="Times New Roman"/>
          <w:sz w:val="24"/>
          <w:szCs w:val="24"/>
        </w:rPr>
        <w:t xml:space="preserve"> рассмотрения обращений граждан считается день их регистрации, </w:t>
      </w:r>
      <w:r>
        <w:rPr>
          <w:rFonts w:ascii="Times New Roman" w:hAnsi="Times New Roman"/>
          <w:sz w:val="24"/>
          <w:szCs w:val="24"/>
          <w:u w:val="single"/>
        </w:rPr>
        <w:t>окончанием</w:t>
      </w:r>
      <w:r>
        <w:rPr>
          <w:rFonts w:ascii="Times New Roman" w:hAnsi="Times New Roman"/>
          <w:sz w:val="24"/>
          <w:szCs w:val="24"/>
        </w:rPr>
        <w:t xml:space="preserve"> - день направления письменного ответа. В исключительных случаях сроки рассмотрения обращений могут быть продлены Руководителем, но не более чем на 30 дней, о чем гражданин, направивший обращение, уведомляется в установленном порядке с указанием причин продления сроков рассмотрения обращения.</w:t>
      </w:r>
    </w:p>
    <w:p>
      <w:pPr>
        <w:pStyle w:val="Normal"/>
        <w:spacing w:lineRule="auto" w:line="240" w:before="114" w:after="114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3.14. Конечными результатами рассмотрения обращения являются:</w:t>
      </w:r>
    </w:p>
    <w:p>
      <w:pPr>
        <w:pStyle w:val="Normal"/>
        <w:spacing w:lineRule="auto" w:line="240" w:before="114" w:after="11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 ответ на все поставленные в обращении (устном, в письменной форме или в форме электронного документа) вопросы или уведомление о переадресовании обращения в соответствующую организацию или орган, в компетенцию которого входит решение поставленных в обращении вопросов;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отказ в рассмотрении обращения.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3.15. Ответы на обращения граждан подписывает Руководитель. Подлинные документы возвращаются заявителю заказным отправлением вместе с ответом.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Рассмотрение отдельных обращений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4.1. В случае, если в обращении не указаны фамилия гражданина, направившего обращение, и адрес, по которому должен быть направлен ответ, ответ на обращение не дается.</w:t>
      </w:r>
    </w:p>
    <w:p>
      <w:pPr>
        <w:pStyle w:val="Normal"/>
        <w:spacing w:lineRule="auto" w:line="240" w:before="0" w:after="20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4.2. При наличии в письменном обращении сведений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>
      <w:pPr>
        <w:pStyle w:val="Normal"/>
        <w:spacing w:lineRule="auto" w:line="240" w:before="0" w:after="20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4.3. В случае, если текст письменного обращения не поддается прочтению, ответ на обращение не дается и оно не подлежит рассмотрению, о чем в течение 7 дней со дня его регистрации сообщается гражданину, если его фамилия и адрес поддаются прочтению.</w:t>
      </w:r>
    </w:p>
    <w:p>
      <w:pPr>
        <w:pStyle w:val="Normal"/>
        <w:spacing w:lineRule="auto" w:line="240" w:before="0" w:after="20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4.4. В случае, если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</w:t>
      </w:r>
      <w:hyperlink r:id="rId10">
        <w:r>
          <w:rPr>
            <w:rStyle w:val="Style14"/>
            <w:rFonts w:ascii="Times New Roman" w:hAnsi="Times New Roman"/>
            <w:color w:val="00000A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>
      <w:pPr>
        <w:pStyle w:val="Normal"/>
        <w:spacing w:lineRule="auto" w:line="240" w:before="0" w:after="20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4.5. Обращение, в котором обжалуется судебное решение, в течение 7 дней со дня регистрации возвращается гражданину, направившему обращение, с разъяснением порядка обжалования данного судебного решения;</w:t>
      </w:r>
    </w:p>
    <w:p>
      <w:pPr>
        <w:pStyle w:val="Normal"/>
        <w:spacing w:lineRule="auto" w:line="240" w:before="0" w:after="20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4.6. 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может быть принято решение о безосновательности очередного обращения и прекращении переписки с гражданином по данному вопросу с уведомлением о данном решении гражданина.</w:t>
      </w:r>
    </w:p>
    <w:p>
      <w:pPr>
        <w:pStyle w:val="Normal"/>
        <w:spacing w:lineRule="auto" w:line="240" w:before="0" w:after="20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4.7. На обращения, содержащие грубые или нецензурные выражения, угрозы жизни, здоровью и имуществу работника ООО «РГС-Мед», а также членов его семьи, ответ не дается. При этом гражданину, направившему обращение, сообщается о недопустимости злоупотребления правом.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Личный прием граждан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Личный прием граждан проводится Генеральным директором  ООО «РГС-Мед», его заместителями, заведующими структурными подразделениями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в соответствии с утверждённым графиком, размещенном на официальном сайте ООО «РГС-Мед» сети Интернет: </w:t>
      </w:r>
      <w:hyperlink r:id="rId11">
        <w:r>
          <w:rPr>
            <w:rStyle w:val="Style14"/>
            <w:rFonts w:ascii="Times New Roman" w:hAnsi="Times New Roman"/>
            <w:sz w:val="24"/>
            <w:szCs w:val="24"/>
          </w:rPr>
          <w:t>http://</w:t>
        </w:r>
        <w:r>
          <w:rPr>
            <w:rStyle w:val="Style14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Style14"/>
            <w:rFonts w:ascii="Times New Roman" w:hAnsi="Times New Roman"/>
            <w:sz w:val="24"/>
            <w:szCs w:val="24"/>
          </w:rPr>
          <w:t>.</w:t>
        </w:r>
        <w:r>
          <w:rPr>
            <w:rStyle w:val="Style14"/>
            <w:rFonts w:ascii="Times New Roman" w:hAnsi="Times New Roman"/>
            <w:sz w:val="24"/>
            <w:szCs w:val="24"/>
            <w:lang w:val="en-US"/>
          </w:rPr>
          <w:t>rgsmed</w:t>
        </w:r>
        <w:r>
          <w:rPr>
            <w:rStyle w:val="Style14"/>
            <w:rFonts w:ascii="Times New Roman" w:hAnsi="Times New Roman"/>
            <w:sz w:val="24"/>
            <w:szCs w:val="24"/>
          </w:rPr>
          <w:t>.</w:t>
        </w:r>
        <w:r>
          <w:rPr>
            <w:rStyle w:val="Style14"/>
            <w:rFonts w:ascii="Times New Roman" w:hAnsi="Times New Roman"/>
            <w:sz w:val="24"/>
            <w:szCs w:val="24"/>
            <w:lang w:val="en-US"/>
          </w:rPr>
          <w:t>ru</w:t>
        </w:r>
        <w:r>
          <w:rPr>
            <w:rStyle w:val="Style14"/>
            <w:rFonts w:ascii="Times New Roman" w:hAnsi="Times New Roman"/>
            <w:sz w:val="24"/>
            <w:szCs w:val="24"/>
          </w:rPr>
          <w:t>/</w:t>
        </w:r>
      </w:hyperlink>
      <w:r>
        <w:rPr>
          <w:rFonts w:ascii="Times New Roman" w:hAnsi="Times New Roman"/>
          <w:sz w:val="24"/>
          <w:szCs w:val="24"/>
        </w:rPr>
        <w:t xml:space="preserve"> и информационных стендах.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5.2. В случае обращения гражданина к руководству ООО «РГС-Мед» по срочному, с точки зрения гражданина, вопросу, касающемуся состояния его здоровья, приём осуществляется представителем руководства в ближайшее время.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5.3. В ходе личного приема гражданин предъявляет документ, удостоверяющий его личность, и излагает суть обращения. Руководитель заносит в карточку личного приема сведения о гражданине и результаты личного приема.    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5.4.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В остальных случаях дается письменный ответ по существу поставленных гражданином вопросов.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5.5. В случае если гражданин приносит на личный прием письменное обращение, оно регистрируется в соответствии с настоящим Порядком.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5.6. В ходе личного приема гражданину может быть отказано в рассмотрении его обращения, если ему ранее был дан ответ по существу поставленных в обращении вопросов.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5.7. Карточки личного приема по окончании личного приема передаются Руководителем в этот же день секретарю или иному работнику, исполняющему его обязанности. Секретарь переносит сведения о личном приеме в Журнал регистрации обращений граждан.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5.8. Устным и письменным обращениям граждан, принятым в ходе личного приема, в Журнале регистрации обращений граждан присваиваются регистрационные номера, соответствующие порядковым номерам, следующим за зарегистрированными в данный день входящими письменными обращениями. В графе «Примечание» ставится отметка 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«Принято в ходе личного приема».</w:t>
      </w:r>
    </w:p>
    <w:p>
      <w:pPr>
        <w:pStyle w:val="Normal"/>
        <w:spacing w:lineRule="auto" w:line="240" w:before="0" w:after="0"/>
        <w:contextualSpacing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Права граждан при рассмотрении обращений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6.1. Гражданин имеет право:</w:t>
      </w:r>
    </w:p>
    <w:p>
      <w:pPr>
        <w:pStyle w:val="Normal"/>
        <w:spacing w:lineRule="auto" w:line="240" w:before="0" w:after="0"/>
        <w:ind w:left="708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 представлять дополнительные документы и материалы по рассматриваемому обращению либо обращаться с просьбой об их истребовании, в том числе в электронной форме;</w:t>
      </w:r>
    </w:p>
    <w:p>
      <w:pPr>
        <w:pStyle w:val="Normal"/>
        <w:spacing w:lineRule="auto" w:line="240" w:before="0" w:after="0"/>
        <w:ind w:left="708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-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</w:t>
      </w:r>
      <w:hyperlink r:id="rId12">
        <w:r>
          <w:rPr>
            <w:rStyle w:val="Style14"/>
            <w:rFonts w:ascii="Times New Roman" w:hAnsi="Times New Roman"/>
            <w:color w:val="00000A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тайну;</w:t>
      </w:r>
    </w:p>
    <w:p>
      <w:pPr>
        <w:pStyle w:val="Normal"/>
        <w:spacing w:lineRule="auto" w:line="240" w:before="0" w:after="0"/>
        <w:ind w:left="708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 получать письменный ответ по существу поставленных в обращении вопросов, за исключением случаев, предусмотренных действующим законодательством;</w:t>
      </w:r>
    </w:p>
    <w:p>
      <w:pPr>
        <w:pStyle w:val="Normal"/>
        <w:spacing w:lineRule="auto" w:line="240" w:before="0" w:after="0"/>
        <w:ind w:left="708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>
      <w:pPr>
        <w:pStyle w:val="Normal"/>
        <w:spacing w:lineRule="auto" w:line="240" w:before="0" w:after="0"/>
        <w:ind w:left="708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 обращаться с жалобой на принятое по обращению решение или на действия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обращаться с заявлением о прекращении рассмотрения обращения.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6.2. Должностные лица обеспечивают:</w:t>
      </w:r>
    </w:p>
    <w:p>
      <w:pPr>
        <w:pStyle w:val="Normal"/>
        <w:spacing w:lineRule="auto" w:line="240" w:before="0" w:after="0"/>
        <w:ind w:left="708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 объективное, всестороннее и своевременное рассмотрение обращений граждан, в случае необходимости - с участием граждан, направивших обращения;</w:t>
      </w:r>
    </w:p>
    <w:p>
      <w:pPr>
        <w:pStyle w:val="Normal"/>
        <w:spacing w:lineRule="auto" w:line="240" w:before="0" w:after="0"/>
        <w:ind w:left="708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 получение, в том числе в электронной форме, необходимых для рассмотрения письменных обращений граждан документов и материалов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>
      <w:pPr>
        <w:pStyle w:val="Normal"/>
        <w:spacing w:lineRule="auto" w:line="240" w:before="0" w:after="0"/>
        <w:ind w:left="708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 принятие мер, направленных на восстановление или защиту нарушенных прав, свобод и законных интересов граждан;</w:t>
      </w:r>
    </w:p>
    <w:p>
      <w:pPr>
        <w:pStyle w:val="Normal"/>
        <w:spacing w:lineRule="auto" w:line="240" w:before="0" w:after="0"/>
        <w:ind w:left="708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уведомление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>
      <w:pPr>
        <w:pStyle w:val="Normal"/>
        <w:spacing w:lineRule="auto" w:line="240" w:before="0" w:after="0"/>
        <w:ind w:left="708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708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708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Аналитическая работа с обращениями граждан и организация контроля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7.1. По результатам работы с обращениями граждан ежегодно формируется отчет по работе с обращениями граждан.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7.2. Аналитический отчет о работе с обращениями граждан за календарный год формирует руководитель отдела по КК и БМД.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7.3. В аналитическом отчете о работе с обращениями граждан отражаются сведения об общем количестве принятых обращений граждан, их содержании и результатах рассмотрения, в том числе: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 количество и характер рассмотренных обращений граждан;</w:t>
      </w:r>
    </w:p>
    <w:p>
      <w:pPr>
        <w:pStyle w:val="Normal"/>
        <w:spacing w:lineRule="auto" w:line="240" w:before="0" w:after="0"/>
        <w:ind w:left="708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 количество и характер решений, принятых по обращениям граждан в пределах их полномочий;</w:t>
      </w:r>
    </w:p>
    <w:p>
      <w:pPr>
        <w:pStyle w:val="Normal"/>
        <w:spacing w:lineRule="auto" w:line="240" w:before="0" w:after="0"/>
        <w:ind w:left="708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и характер судебных споров с гражданами, а также сведения о принятых по ним судебных решениях.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7.4. Контроль за своевременным и полным рассмотрением обращений граждан осуществляется Руководителем.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7.5. Датой снятия с контроля является дата отправления окончательного ответа заявителю.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7.6.  Обращения, на которые даются промежуточные ответы, с контроля не снимаются.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7.7.  Лицо, ответственное за регистрацию обращений граждан, оперативно представляет информацию об обращениях, срок рассмотрения которых истек либо истекает в ближайшие семь дней, Руководителю.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/>
          <w:sz w:val="20"/>
          <w:szCs w:val="20"/>
        </w:rPr>
      </w:pPr>
      <w:r>
        <w:rPr/>
      </w:r>
    </w:p>
    <w:p>
      <w:pPr>
        <w:pStyle w:val="Normal"/>
        <w:spacing w:lineRule="auto" w:line="240" w:before="0" w:after="29"/>
        <w:contextualSpacing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29"/>
        <w:contextualSpacing/>
        <w:jc w:val="center"/>
        <w:rPr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Досудебный (внесудебный) порядок </w:t>
      </w:r>
    </w:p>
    <w:p>
      <w:pPr>
        <w:pStyle w:val="Normal"/>
        <w:spacing w:lineRule="auto" w:line="240" w:before="0" w:after="86"/>
        <w:contextualSpacing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обжалования решений, действий (бездействия) должностных лиц и сотрудников ООО «РГС-Мед»</w:t>
      </w:r>
    </w:p>
    <w:p>
      <w:pPr>
        <w:pStyle w:val="Normal"/>
        <w:spacing w:lineRule="auto" w:line="240" w:before="0" w:after="86"/>
        <w:contextualSpacing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52" w:after="52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>
      <w:pPr>
        <w:pStyle w:val="ListParagraph"/>
        <w:spacing w:lineRule="auto" w:line="240" w:before="52" w:after="52"/>
        <w:ind w:left="1069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1.1. Пациент или его законный представитель имеет право на обжалование решений и действий (бездействия) должностных лиц и сотрудников ООО «РГС-Мед» в досудебном Порядке.</w:t>
      </w:r>
    </w:p>
    <w:p>
      <w:pPr>
        <w:pStyle w:val="Normal"/>
        <w:spacing w:lineRule="auto" w:line="240" w:before="52" w:after="52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Предметом досудебного (внесудебного) обжалования является нарушение прав и законных интересов пациента, противоправные решения, действия (бездействие) сотрудников ООО «РГС-Мед» при осуществлении медицинской деятельности, несоблюдение действующих нормативных правовых актов, несоблюдение медицинской этики и деонтологии в процессе оказания медицинской помощи.</w:t>
      </w:r>
    </w:p>
    <w:p>
      <w:pPr>
        <w:pStyle w:val="Normal"/>
        <w:spacing w:lineRule="auto" w:line="240" w:before="52" w:after="52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Autospacing="1" w:afterAutospacing="1"/>
        <w:ind w:firstLine="709"/>
        <w:contextualSpacing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Основания обжалования решений и действий (бездействия) должностных лиц и сотрудников медицинской организации</w:t>
      </w:r>
    </w:p>
    <w:p>
      <w:pPr>
        <w:pStyle w:val="Normal"/>
        <w:spacing w:lineRule="auto" w:line="240" w:beforeAutospacing="1" w:afterAutospacing="1"/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52" w:after="52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2.1. Нарушение установленного срока предоставления плановой медицинской помощи или отдельной медицинской услуги.</w:t>
      </w:r>
    </w:p>
    <w:p>
      <w:pPr>
        <w:pStyle w:val="Normal"/>
        <w:spacing w:lineRule="auto" w:line="240" w:before="52" w:after="52"/>
        <w:ind w:firstLine="708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 Несвоевременное оказание экстренной медицинской помощи.</w:t>
      </w:r>
    </w:p>
    <w:p>
      <w:pPr>
        <w:pStyle w:val="Normal"/>
        <w:spacing w:lineRule="auto" w:line="240" w:before="52" w:after="52"/>
        <w:ind w:firstLine="708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Требование представления Пациентом или его законным представителем документов, не предусмотренных действующими нормативными правовыми актами для оказания плановой медицинской помощи.</w:t>
      </w:r>
    </w:p>
    <w:p>
      <w:pPr>
        <w:pStyle w:val="Normal"/>
        <w:spacing w:lineRule="auto" w:line="240" w:before="52" w:after="52"/>
        <w:ind w:firstLine="708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Отказ в приеме документов, представление которых предусмотрено действующими нормативными правовыми актами для оказания плановой медицинской помощи.</w:t>
      </w:r>
    </w:p>
    <w:p>
      <w:pPr>
        <w:pStyle w:val="Normal"/>
        <w:spacing w:lineRule="auto" w:line="240" w:before="52" w:after="52"/>
        <w:ind w:firstLine="708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Отказ в оказании медицинской помощи.</w:t>
      </w:r>
    </w:p>
    <w:p>
      <w:pPr>
        <w:pStyle w:val="Normal"/>
        <w:spacing w:lineRule="auto" w:line="240" w:before="52" w:after="52"/>
        <w:ind w:firstLine="708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Неудовлетворённость качеством и организацией медицинской помощи.</w:t>
      </w:r>
    </w:p>
    <w:p>
      <w:pPr>
        <w:pStyle w:val="Normal"/>
        <w:spacing w:lineRule="auto" w:line="240" w:before="52" w:after="52"/>
        <w:ind w:firstLine="708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Несоблюдение установленных действующим законодательством прав и приоритета  интересов пациента при оказании медицинской помощи</w:t>
        <w:tab/>
        <w:t>.</w:t>
      </w:r>
    </w:p>
    <w:p>
      <w:pPr>
        <w:pStyle w:val="Normal"/>
        <w:spacing w:lineRule="auto" w:line="240" w:before="52" w:after="52"/>
        <w:ind w:firstLine="708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 Неудовлетворённость принятыми решениями медицинской организацией или её должностными лицами и сотрудниками по вопросам, связанным с оказанием медицинской помощи.</w:t>
      </w:r>
    </w:p>
    <w:p>
      <w:pPr>
        <w:pStyle w:val="Normal"/>
        <w:spacing w:lineRule="auto" w:line="240" w:before="52" w:after="52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2.9. Нарушения профессиональной этики, грубость и невнимание со стороны  сотрудников медицинской организации.</w:t>
      </w:r>
    </w:p>
    <w:p>
      <w:pPr>
        <w:pStyle w:val="Normal"/>
        <w:spacing w:lineRule="auto" w:line="240" w:before="52" w:after="52"/>
        <w:ind w:firstLine="709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 Требование внесения при оказании медицинской помощи, предоставлении медицинской услуги платы, не предусмотренной действующими нормативными правовыми актами.</w:t>
      </w:r>
    </w:p>
    <w:p>
      <w:pPr>
        <w:pStyle w:val="Normal"/>
        <w:spacing w:lineRule="auto" w:line="240" w:before="0" w:after="200"/>
        <w:ind w:firstLine="54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Требования к оформлению жалобы</w:t>
      </w:r>
    </w:p>
    <w:p>
      <w:pPr>
        <w:pStyle w:val="Normal"/>
        <w:spacing w:lineRule="auto" w:line="240" w:before="0" w:after="200"/>
        <w:ind w:firstLine="54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Жалоба должна содержать:</w:t>
      </w:r>
    </w:p>
    <w:p>
      <w:pPr>
        <w:pStyle w:val="Normal"/>
        <w:spacing w:lineRule="auto" w:line="240" w:before="0" w:after="29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1) Наименование медицинской организации, решение и действия (бездействие) должностных лиц и сотрудников которой обжалуются.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2) Должность либо фамилию, имя, отчество должностного  лица или сотрудника ООО «РГС-Мед», решение и действия (бездействие) которого обжалуются.</w:t>
      </w:r>
    </w:p>
    <w:p>
      <w:pPr>
        <w:pStyle w:val="Normal"/>
        <w:spacing w:lineRule="auto" w:line="240" w:before="52" w:after="52"/>
        <w:ind w:firstLine="709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Пациенту или его законному представителю.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Сведения об обжалуемых решениях и действиях (бездействии)  должностных лиц и сотрудников ООО «РГС-Мед».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Доводы, на основании которых Пациент или его законный представитель не согласен с решением и действием (бездействием). </w:t>
      </w:r>
    </w:p>
    <w:p>
      <w:pPr>
        <w:pStyle w:val="Normal"/>
        <w:spacing w:lineRule="auto" w:line="240" w:before="52" w:after="52"/>
        <w:ind w:firstLine="709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Пациентом или его законным представителем могут быть представлены документы (при наличии), подтверждающие доводы Пациента или его законного представителя, либо их копии.</w:t>
      </w:r>
    </w:p>
    <w:p>
      <w:pPr>
        <w:pStyle w:val="Normal"/>
        <w:spacing w:lineRule="auto" w:line="240" w:beforeAutospacing="1" w:afterAutospacing="1"/>
        <w:ind w:firstLine="709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Порядок и сроки рассмотрения жалобы</w:t>
      </w:r>
    </w:p>
    <w:p>
      <w:pPr>
        <w:pStyle w:val="Normal"/>
        <w:spacing w:lineRule="auto" w:line="240" w:beforeAutospacing="1" w:afterAutospacing="1"/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240" w:before="114" w:after="143"/>
        <w:ind w:firstLine="54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Порядок и сроки рассмотрения жалоб пациентов или их законных представителей регламентируются Порядком рассмотрения обращений граждан в ООО «РГС-Мед», утверждённым генеральным директором.</w:t>
      </w:r>
    </w:p>
    <w:p>
      <w:pPr>
        <w:pStyle w:val="Normal"/>
        <w:widowControl w:val="false"/>
        <w:spacing w:lineRule="auto" w:line="240" w:before="0" w:after="86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4.2. Жалоба пациента или его законного представителя может быть направлена: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b/>
          <w:bCs/>
          <w:sz w:val="24"/>
          <w:szCs w:val="24"/>
        </w:rPr>
        <w:t>в г.Сыктывкаре:</w:t>
      </w:r>
      <w:r>
        <w:rPr>
          <w:rFonts w:ascii="Times New Roman" w:hAnsi="Times New Roman"/>
          <w:sz w:val="24"/>
          <w:szCs w:val="24"/>
        </w:rPr>
        <w:t xml:space="preserve"> 167000 Республика Коми, г. Сыктывкар, Гаражная 4/1, тел./факс 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8212)24-92-77; 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rgsmed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b/>
          <w:sz w:val="24"/>
          <w:szCs w:val="24"/>
        </w:rPr>
        <w:tab/>
        <w:t>- в г.Воркуте:1</w:t>
      </w:r>
      <w:r>
        <w:rPr>
          <w:rFonts w:ascii="Times New Roman" w:hAnsi="Times New Roman"/>
          <w:sz w:val="24"/>
          <w:szCs w:val="24"/>
        </w:rPr>
        <w:t>69900 Республика Коми, г. Воркута, ул. Гагарина 6а, тел.(</w:t>
      </w:r>
      <w:r>
        <w:rPr>
          <w:rStyle w:val="Style15"/>
          <w:rFonts w:ascii="Times New Roman" w:hAnsi="Times New Roman"/>
          <w:b w:val="false"/>
          <w:bCs w:val="false"/>
          <w:sz w:val="24"/>
          <w:szCs w:val="24"/>
        </w:rPr>
        <w:t xml:space="preserve">82151) 34322, 33180, </w:t>
      </w:r>
      <w:hyperlink r:id="rId13">
        <w:r>
          <w:rPr>
            <w:rStyle w:val="Style14"/>
            <w:rFonts w:ascii="Times New Roman" w:hAnsi="Times New Roman"/>
            <w:b/>
            <w:bCs/>
            <w:sz w:val="24"/>
            <w:szCs w:val="24"/>
            <w:lang w:val="en-US"/>
          </w:rPr>
          <w:t>vorkuta</w:t>
        </w:r>
        <w:r>
          <w:rPr>
            <w:rStyle w:val="Style14"/>
            <w:rFonts w:ascii="Times New Roman" w:hAnsi="Times New Roman"/>
            <w:b/>
            <w:bCs/>
            <w:sz w:val="24"/>
            <w:szCs w:val="24"/>
          </w:rPr>
          <w:t>@</w:t>
        </w:r>
        <w:r>
          <w:rPr>
            <w:rStyle w:val="Style14"/>
            <w:rFonts w:ascii="Times New Roman" w:hAnsi="Times New Roman"/>
            <w:b/>
            <w:bCs/>
            <w:sz w:val="24"/>
            <w:szCs w:val="24"/>
            <w:lang w:val="en-US"/>
          </w:rPr>
          <w:t>rgsmed</w:t>
        </w:r>
        <w:r>
          <w:rPr>
            <w:rStyle w:val="Style14"/>
            <w:rFonts w:ascii="Times New Roman" w:hAnsi="Times New Roman"/>
            <w:b/>
            <w:bCs/>
            <w:sz w:val="24"/>
            <w:szCs w:val="24"/>
          </w:rPr>
          <w:t>.</w:t>
        </w:r>
        <w:r>
          <w:rPr>
            <w:rStyle w:val="Style14"/>
            <w:rFonts w:ascii="Times New Roman" w:hAnsi="Times New Roman"/>
            <w:b/>
            <w:bCs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b/>
          <w:bCs/>
          <w:sz w:val="24"/>
          <w:szCs w:val="24"/>
        </w:rPr>
        <w:t>;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ab/>
        <w:t xml:space="preserve">- в г.Ухте: </w:t>
      </w:r>
      <w:r>
        <w:rPr>
          <w:rFonts w:ascii="Times New Roman" w:hAnsi="Times New Roman"/>
          <w:sz w:val="24"/>
          <w:szCs w:val="24"/>
        </w:rPr>
        <w:t>167004 Республика Коми г.Ухта, ул.Первомайская 13,</w:t>
      </w:r>
    </w:p>
    <w:p>
      <w:pPr>
        <w:pStyle w:val="Normal"/>
        <w:widowControl w:val="false"/>
        <w:spacing w:lineRule="auto" w:line="240" w:before="0" w:after="86"/>
        <w:ind w:firstLine="54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тел. (8216) 74-51-54, </w:t>
      </w:r>
      <w:hyperlink r:id="rId14">
        <w:r>
          <w:rPr>
            <w:rStyle w:val="Style14"/>
            <w:rFonts w:ascii="Times New Roman" w:hAnsi="Times New Roman"/>
            <w:sz w:val="24"/>
            <w:szCs w:val="24"/>
            <w:lang w:val="en-US"/>
          </w:rPr>
          <w:t>uhta</w:t>
        </w:r>
        <w:r>
          <w:rPr>
            <w:rStyle w:val="Style14"/>
            <w:rFonts w:ascii="Times New Roman" w:hAnsi="Times New Roman"/>
            <w:sz w:val="24"/>
            <w:szCs w:val="24"/>
          </w:rPr>
          <w:t>@</w:t>
        </w:r>
        <w:r>
          <w:rPr>
            <w:rStyle w:val="Style14"/>
            <w:rFonts w:ascii="Times New Roman" w:hAnsi="Times New Roman"/>
            <w:sz w:val="24"/>
            <w:szCs w:val="24"/>
            <w:lang w:val="en-US"/>
          </w:rPr>
          <w:t>rgsmed</w:t>
        </w:r>
        <w:r>
          <w:rPr>
            <w:rStyle w:val="Style14"/>
            <w:rFonts w:ascii="Times New Roman" w:hAnsi="Times New Roman"/>
            <w:sz w:val="24"/>
            <w:szCs w:val="24"/>
          </w:rPr>
          <w:t>.</w:t>
        </w:r>
        <w:r>
          <w:rPr>
            <w:rStyle w:val="Style14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widowControl w:val="false"/>
        <w:spacing w:lineRule="auto" w:line="240" w:before="0" w:after="29"/>
        <w:ind w:firstLine="54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Приостановление рассмотрения жалобы не допускается.</w:t>
      </w:r>
    </w:p>
    <w:p>
      <w:pPr>
        <w:pStyle w:val="Normal"/>
        <w:spacing w:lineRule="auto" w:line="240" w:before="109" w:after="109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4.3. Пациент или его законный представитель вправе получить информацию и документы, необходимые для обоснования и рассмотрения жалобы.</w:t>
      </w:r>
    </w:p>
    <w:p>
      <w:pPr>
        <w:pStyle w:val="Normal"/>
        <w:spacing w:lineRule="auto" w:line="240" w:before="109" w:after="109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4.4. В случае если разрешение вопросов по жалобе не входит в компетенцию ООО «РГС-Мед», направляется в уполномоченный на ее рассмотрение орган, о чем  Пациент или его законный представитель информируется в письменной форме. </w:t>
      </w:r>
    </w:p>
    <w:p>
      <w:pPr>
        <w:pStyle w:val="Normal"/>
        <w:spacing w:lineRule="auto" w:line="240" w:before="109" w:after="109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4.5. В случае если обжалуется решение, действие (бездействие) должностного лица, жалоба подается в соответствующий орган управления здравоохранения или в иной орган, осуществляющий контрольно-надзорные функции в сфере здравоохранения, и рассматривается в порядке, предусмотренном законодательством Российской Федерации. </w:t>
      </w:r>
    </w:p>
    <w:p>
      <w:pPr>
        <w:pStyle w:val="Normal"/>
        <w:spacing w:lineRule="auto" w:line="240" w:before="109" w:after="1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Пациент или его законный представитель имеют право на обжалование решений, действий (бездействия)  должностных лиц и сотрудников ООО «РГС-Мед» в иных уполномоченных органах и организациях.</w:t>
      </w:r>
    </w:p>
    <w:p>
      <w:pPr>
        <w:pStyle w:val="Normal"/>
        <w:spacing w:lineRule="auto" w:line="240" w:before="109" w:after="1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Autospacing="1" w:afterAutospacing="1"/>
        <w:ind w:firstLine="709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Решения, принимаемые по результатам рассмотрения жалобы</w:t>
      </w:r>
    </w:p>
    <w:p>
      <w:pPr>
        <w:pStyle w:val="Normal"/>
        <w:spacing w:lineRule="auto" w:line="240" w:beforeAutospacing="1" w:afterAutospacing="1"/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109" w:after="109"/>
        <w:ind w:firstLine="709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рассмотрения жалобы медицинская организация принимает одно из следующих решений.</w:t>
      </w:r>
    </w:p>
    <w:p>
      <w:pPr>
        <w:pStyle w:val="Normal"/>
        <w:spacing w:lineRule="auto" w:line="240" w:before="0" w:after="29"/>
        <w:ind w:firstLine="54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Удовлетворяет жалобу, в том числе в форме:</w:t>
      </w:r>
    </w:p>
    <w:p>
      <w:pPr>
        <w:pStyle w:val="Normal"/>
        <w:spacing w:lineRule="auto" w:line="240" w:before="0" w:after="29"/>
        <w:contextualSpacing/>
        <w:jc w:val="both"/>
        <w:rPr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ab/>
        <w:t>- повторного оказания медицинской услуги;</w:t>
      </w:r>
    </w:p>
    <w:p>
      <w:pPr>
        <w:pStyle w:val="Normal"/>
        <w:spacing w:lineRule="auto" w:line="240" w:before="0" w:after="0"/>
        <w:contextualSpacing/>
        <w:jc w:val="both"/>
        <w:rPr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ab/>
        <w:t xml:space="preserve">- привлечения к дисциплинарной ответственности лиц, допустивших те или иные </w:t>
        <w:tab/>
        <w:t>нарушения при работе с пациентом или его законным представителем;</w:t>
      </w:r>
    </w:p>
    <w:p>
      <w:pPr>
        <w:pStyle w:val="Normal"/>
        <w:spacing w:lineRule="auto" w:line="240" w:before="0" w:after="0"/>
        <w:contextualSpacing/>
        <w:jc w:val="both"/>
        <w:rPr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ab/>
        <w:t xml:space="preserve">- отмены принятого решения, исправления допущенных медицинской организацией </w:t>
        <w:tab/>
        <w:t xml:space="preserve">опечаток и ошибок в выданных в результате оказания </w:t>
        <w:tab/>
        <w:t xml:space="preserve">медицинской помощи, </w:t>
        <w:tab/>
        <w:t>предоставления медицинской услуги документах;</w:t>
      </w:r>
    </w:p>
    <w:p>
      <w:pPr>
        <w:pStyle w:val="Normal"/>
        <w:spacing w:lineRule="auto" w:line="240" w:before="0" w:after="0"/>
        <w:contextualSpacing/>
        <w:jc w:val="both"/>
        <w:rPr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ab/>
        <w:t>- возврата пациенту или его законному представителю денежных средств;</w:t>
      </w:r>
    </w:p>
    <w:p>
      <w:pPr>
        <w:pStyle w:val="Normal"/>
        <w:spacing w:lineRule="auto" w:line="240" w:before="0" w:after="20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а также в иных формах, предусмотренных действующим законодательством.</w:t>
      </w:r>
    </w:p>
    <w:p>
      <w:pPr>
        <w:pStyle w:val="Normal"/>
        <w:spacing w:lineRule="auto" w:line="240" w:before="0" w:after="200"/>
        <w:ind w:firstLine="54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Отказывает в удовлетворении жалобы.</w:t>
      </w:r>
    </w:p>
    <w:p>
      <w:pPr>
        <w:pStyle w:val="Normal"/>
        <w:spacing w:lineRule="auto" w:line="240" w:before="0" w:after="20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 случае установления в ходе рассмотрения или по результатам жалобы признаков состава преступления руководитель медицинской организации незамедлительно направляет имеющиеся материалы в органы прокуратуры.</w:t>
      </w:r>
    </w:p>
    <w:p>
      <w:pPr>
        <w:pStyle w:val="Normal"/>
        <w:spacing w:lineRule="auto" w:line="240" w:before="0" w:after="20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200"/>
        <w:ind w:firstLine="54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Судебный порядок оспаривания решений, действий (бездействия) должностных лиц и сотрудников ООО «РГС-Мед»</w:t>
      </w:r>
    </w:p>
    <w:p>
      <w:pPr>
        <w:pStyle w:val="Normal"/>
        <w:spacing w:lineRule="auto" w:line="240" w:before="0" w:after="200"/>
        <w:ind w:firstLine="54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Судебный порядок оспаривания решений, действий (бездействия) должностных лиц ООО «РГС-Мед» регламентируется Законом «О защите прав потребителей» и ГПК РФ. </w:t>
      </w:r>
    </w:p>
    <w:p>
      <w:pPr>
        <w:pStyle w:val="Normal"/>
        <w:spacing w:lineRule="auto" w:line="240" w:before="0" w:after="200"/>
        <w:ind w:firstLine="708"/>
        <w:contextualSpacing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contextualSpacing/>
        <w:jc w:val="right"/>
        <w:rPr>
          <w:sz w:val="20"/>
          <w:szCs w:val="20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contextualSpacing/>
        <w:jc w:val="right"/>
        <w:rPr/>
      </w:pPr>
      <w:r>
        <w:rPr/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right"/>
        <w:rPr/>
      </w:pPr>
      <w:r>
        <w:rPr/>
      </w:r>
    </w:p>
    <w:sectPr>
      <w:headerReference w:type="default" r:id="rId15"/>
      <w:type w:val="nextPage"/>
      <w:pgSz w:w="11906" w:h="16838"/>
      <w:pgMar w:left="1701" w:right="850" w:header="1134" w:top="1686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d2649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unhideWhenUsed/>
    <w:rsid w:val="001b5940"/>
    <w:rPr>
      <w:color w:val="0000FF" w:themeColor="hyperlink"/>
      <w:u w:val="single"/>
    </w:rPr>
  </w:style>
  <w:style w:type="character" w:styleId="Style15" w:customStyle="1">
    <w:name w:val="Выделение жирным"/>
    <w:qFormat/>
    <w:rsid w:val="0001758e"/>
    <w:rPr>
      <w:b/>
      <w:bCs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1b5940"/>
    <w:rPr>
      <w:color w:val="605E5C"/>
      <w:shd w:fill="E1DFDD" w:val="clear"/>
    </w:rPr>
  </w:style>
  <w:style w:type="paragraph" w:styleId="Style16" w:customStyle="1">
    <w:name w:val="Заголовок"/>
    <w:basedOn w:val="Normal"/>
    <w:next w:val="Style17"/>
    <w:qFormat/>
    <w:rsid w:val="0001758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rsid w:val="0001758e"/>
    <w:pPr>
      <w:spacing w:lineRule="auto" w:line="288" w:before="0" w:after="140"/>
    </w:pPr>
    <w:rPr/>
  </w:style>
  <w:style w:type="paragraph" w:styleId="Style18">
    <w:name w:val="List"/>
    <w:basedOn w:val="Style17"/>
    <w:rsid w:val="0001758e"/>
    <w:pPr/>
    <w:rPr>
      <w:rFonts w:cs="Mangal"/>
    </w:rPr>
  </w:style>
  <w:style w:type="paragraph" w:styleId="Style19" w:customStyle="1">
    <w:name w:val="Caption"/>
    <w:basedOn w:val="Normal"/>
    <w:qFormat/>
    <w:rsid w:val="0001758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01758e"/>
    <w:pPr>
      <w:suppressLineNumbers/>
    </w:pPr>
    <w:rPr>
      <w:rFonts w:cs="Mangal"/>
    </w:rPr>
  </w:style>
  <w:style w:type="paragraph" w:styleId="Style21">
    <w:name w:val="Title"/>
    <w:basedOn w:val="Normal"/>
    <w:qFormat/>
    <w:rsid w:val="0001758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rsid w:val="0001758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 w:customStyle="1">
    <w:name w:val="Header"/>
    <w:basedOn w:val="Normal"/>
    <w:rsid w:val="0001758e"/>
    <w:pPr/>
    <w:rPr/>
  </w:style>
  <w:style w:type="paragraph" w:styleId="Style23" w:customStyle="1">
    <w:name w:val="Содержимое таблицы"/>
    <w:basedOn w:val="Normal"/>
    <w:qFormat/>
    <w:rsid w:val="0001758e"/>
    <w:pPr/>
    <w:rPr/>
  </w:style>
  <w:style w:type="paragraph" w:styleId="ListParagraph">
    <w:name w:val="List Paragraph"/>
    <w:basedOn w:val="Normal"/>
    <w:uiPriority w:val="34"/>
    <w:qFormat/>
    <w:rsid w:val="004339e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12091967.0" TargetMode="External"/><Relationship Id="rId3" Type="http://schemas.openxmlformats.org/officeDocument/2006/relationships/hyperlink" Target="consultantplus://offline/ref=BCCD846C398B3481CB94CBA708F974EFC1232C8AF33097CB4DB5B5B7E24A3A88267BE3A55C7B9DFAMCOAJ" TargetMode="External"/><Relationship Id="rId4" Type="http://schemas.openxmlformats.org/officeDocument/2006/relationships/hyperlink" Target="consultantplus://offline/ref=BCCD846C398B3481CB94CBA708F974EFC121298EF43097CB4DB5B5B7E2M4OAJ" TargetMode="External"/><Relationship Id="rId5" Type="http://schemas.openxmlformats.org/officeDocument/2006/relationships/hyperlink" Target="garantf1://12091967.0" TargetMode="External"/><Relationship Id="rId6" Type="http://schemas.openxmlformats.org/officeDocument/2006/relationships/hyperlink" Target="consultantplus://offline/ref=BCCD846C398B3481CB94CBA708F974EFC1202E8DF73297CB4DB5B5B7E2M4OAJ" TargetMode="External"/><Relationship Id="rId7" Type="http://schemas.openxmlformats.org/officeDocument/2006/relationships/hyperlink" Target="http://www.rgsmed.ru/" TargetMode="External"/><Relationship Id="rId8" Type="http://schemas.openxmlformats.org/officeDocument/2006/relationships/hyperlink" Target="mailto:vorkuta@rgsmed.ru" TargetMode="External"/><Relationship Id="rId9" Type="http://schemas.openxmlformats.org/officeDocument/2006/relationships/hyperlink" Target="mailto:uhta@rgsmed.ru" TargetMode="External"/><Relationship Id="rId10" Type="http://schemas.openxmlformats.org/officeDocument/2006/relationships/hyperlink" Target="consultantplus://offline/ref=BCCD846C398B3481CB94CBA708F974EFC9202683F63ECAC145ECB9B5MEO5J" TargetMode="External"/><Relationship Id="rId11" Type="http://schemas.openxmlformats.org/officeDocument/2006/relationships/hyperlink" Target="http://www.rgsmed.ru/" TargetMode="External"/><Relationship Id="rId12" Type="http://schemas.openxmlformats.org/officeDocument/2006/relationships/hyperlink" Target="consultantplus://offline/ref=BCCD846C398B3481CB94CBA708F974EFC9202683F63ECAC145ECB9B5MEO5J" TargetMode="External"/><Relationship Id="rId13" Type="http://schemas.openxmlformats.org/officeDocument/2006/relationships/hyperlink" Target="mailto:vorkuta@rgsmed.ru" TargetMode="External"/><Relationship Id="rId14" Type="http://schemas.openxmlformats.org/officeDocument/2006/relationships/hyperlink" Target="mailto:uhta@rgsmed.ru" TargetMode="External"/><Relationship Id="rId15" Type="http://schemas.openxmlformats.org/officeDocument/2006/relationships/header" Target="header1.xm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<Relationship Id="rId2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34C7F-E633-4C68-9A3C-F56BCC9E0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Application>LibreOffice/5.3.2.2$Windows_x86 LibreOffice_project/6cd4f1ef626f15116896b1d8e1398b56da0d0ee1</Application>
  <Pages>11</Pages>
  <Words>3053</Words>
  <Characters>21019</Characters>
  <CharactersWithSpaces>24189</CharactersWithSpaces>
  <Paragraphs>181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2018-10-23T15:27:00Z</dcterms:created>
  <dc:creator>Jurist</dc:creator>
  <dc:description/>
  <dc:language>ru-RU</dc:language>
  <cp:lastModifiedBy/>
  <cp:lastPrinted>2019-04-25T14:22:32Z</cp:lastPrinted>
  <dcterms:modified xsi:type="dcterms:W3CDTF">2019-04-26T17:03:18Z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